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9C" w:rsidRPr="002D0E46" w:rsidRDefault="0064619C" w:rsidP="0064619C">
      <w:pPr>
        <w:spacing w:after="0" w:line="240" w:lineRule="auto"/>
        <w:jc w:val="both"/>
        <w:rPr>
          <w:rFonts w:ascii="Times New Roman" w:hAnsi="Times New Roman"/>
          <w:b/>
          <w:color w:val="800000"/>
          <w:sz w:val="28"/>
          <w:szCs w:val="28"/>
          <w:lang w:eastAsia="ru-RU"/>
        </w:rPr>
      </w:pPr>
      <w:proofErr w:type="spellStart"/>
      <w:r w:rsidRPr="002D0E46">
        <w:rPr>
          <w:rFonts w:ascii="Times New Roman" w:hAnsi="Times New Roman"/>
          <w:b/>
          <w:color w:val="800000"/>
          <w:sz w:val="28"/>
          <w:szCs w:val="28"/>
          <w:lang w:eastAsia="ru-RU"/>
        </w:rPr>
        <w:t>Головчинский</w:t>
      </w:r>
      <w:proofErr w:type="spellEnd"/>
      <w:r w:rsidRPr="002D0E46">
        <w:rPr>
          <w:rFonts w:ascii="Times New Roman" w:hAnsi="Times New Roman"/>
          <w:b/>
          <w:color w:val="800000"/>
          <w:sz w:val="28"/>
          <w:szCs w:val="28"/>
          <w:lang w:eastAsia="ru-RU"/>
        </w:rPr>
        <w:t> Василий Николаевич (26.03.1952-…)</w:t>
      </w:r>
    </w:p>
    <w:p w:rsidR="0064619C" w:rsidRPr="002D0E46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800000"/>
          <w:sz w:val="28"/>
          <w:szCs w:val="28"/>
          <w:lang w:eastAsia="ru-RU"/>
        </w:rPr>
      </w:pPr>
    </w:p>
    <w:p w:rsidR="0064619C" w:rsidRPr="002D0E46" w:rsidRDefault="0064619C" w:rsidP="0064619C">
      <w:pPr>
        <w:spacing w:after="0" w:line="240" w:lineRule="auto"/>
        <w:jc w:val="both"/>
        <w:rPr>
          <w:rFonts w:ascii="Times New Roman" w:hAnsi="Times New Roman"/>
          <w:b/>
          <w:color w:val="800000"/>
          <w:sz w:val="28"/>
          <w:szCs w:val="28"/>
          <w:lang w:eastAsia="ru-RU"/>
        </w:rPr>
      </w:pPr>
      <w:r w:rsidRPr="002D0E46">
        <w:rPr>
          <w:rFonts w:ascii="Times New Roman" w:hAnsi="Times New Roman"/>
          <w:b/>
          <w:color w:val="800000"/>
          <w:sz w:val="28"/>
          <w:szCs w:val="28"/>
          <w:lang w:eastAsia="ru-RU"/>
        </w:rPr>
        <w:t>Глава Еткульского муниципального района</w:t>
      </w:r>
    </w:p>
    <w:p w:rsidR="0064619C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Головчинский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 Василий Николаевич родился 26 марта 1952 года в селе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Калачево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 Еткульского района Челябинской области. В 1969 году окончил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Каратабанскую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 среднюю школу. В 1970 году поступил в Челябинский институт механизации и электрификации сельского хозяйства, окончил обучение в 1975 году, получив специальность инженер</w:t>
      </w:r>
      <w:proofErr w:type="gramStart"/>
      <w:r w:rsidRPr="00EC4DD7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 механика сельского хозяйства.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 xml:space="preserve">После окончания института, до 1977 года работал заведующим центральной ремонтной мастерской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Каратабанского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 совхоза. С 1981 года по 1985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EC4DD7">
        <w:rPr>
          <w:rFonts w:ascii="Times New Roman" w:hAnsi="Times New Roman"/>
          <w:sz w:val="28"/>
          <w:szCs w:val="28"/>
          <w:lang w:eastAsia="ru-RU"/>
        </w:rPr>
        <w:t xml:space="preserve">заместителем управляющего по транспорту </w:t>
      </w:r>
      <w:r w:rsidRPr="00EC4DD7">
        <w:rPr>
          <w:rFonts w:ascii="Times New Roman" w:hAnsi="Times New Roman"/>
          <w:sz w:val="28"/>
          <w:szCs w:val="28"/>
        </w:rPr>
        <w:t xml:space="preserve">Еткульского районного отделения «Сельхозтехника». 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>С 1985 года по 1987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DD7">
        <w:rPr>
          <w:rFonts w:ascii="Times New Roman" w:hAnsi="Times New Roman"/>
          <w:sz w:val="28"/>
          <w:szCs w:val="28"/>
        </w:rPr>
        <w:t>- заместитель председателя Еткульского райисполкома. С 1987 года по 1989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DD7">
        <w:rPr>
          <w:rFonts w:ascii="Times New Roman" w:hAnsi="Times New Roman"/>
          <w:sz w:val="28"/>
          <w:szCs w:val="28"/>
        </w:rPr>
        <w:t xml:space="preserve">- учеба в Свердловской </w:t>
      </w:r>
      <w:r>
        <w:rPr>
          <w:rFonts w:ascii="Times New Roman" w:hAnsi="Times New Roman"/>
          <w:sz w:val="28"/>
          <w:szCs w:val="28"/>
        </w:rPr>
        <w:t>высшей партийной школе</w:t>
      </w:r>
      <w:r w:rsidRPr="00EC4DD7">
        <w:rPr>
          <w:rFonts w:ascii="Times New Roman" w:hAnsi="Times New Roman"/>
          <w:sz w:val="28"/>
          <w:szCs w:val="28"/>
        </w:rPr>
        <w:t>. С 1989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DD7">
        <w:rPr>
          <w:rFonts w:ascii="Times New Roman" w:hAnsi="Times New Roman"/>
          <w:sz w:val="28"/>
          <w:szCs w:val="28"/>
        </w:rPr>
        <w:t>- начальник управления сельского хозяйства.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>С 1991 года по 2000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DD7">
        <w:rPr>
          <w:rFonts w:ascii="Times New Roman" w:hAnsi="Times New Roman"/>
          <w:sz w:val="28"/>
          <w:szCs w:val="28"/>
        </w:rPr>
        <w:t>- глава Еткульского района.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>С апреля 2001 года по март 2005 года – заместитель генерального директора по работе с потребителями ОАО «</w:t>
      </w:r>
      <w:proofErr w:type="spellStart"/>
      <w:r w:rsidRPr="00EC4DD7">
        <w:rPr>
          <w:rFonts w:ascii="Times New Roman" w:hAnsi="Times New Roman"/>
          <w:sz w:val="28"/>
          <w:szCs w:val="28"/>
        </w:rPr>
        <w:t>Коркиномежрайгаз</w:t>
      </w:r>
      <w:proofErr w:type="spellEnd"/>
      <w:r w:rsidRPr="00EC4DD7">
        <w:rPr>
          <w:rFonts w:ascii="Times New Roman" w:hAnsi="Times New Roman"/>
          <w:sz w:val="28"/>
          <w:szCs w:val="28"/>
        </w:rPr>
        <w:t>».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 xml:space="preserve">  С марта 2005 года  по </w:t>
      </w:r>
      <w:r>
        <w:rPr>
          <w:rFonts w:ascii="Times New Roman" w:hAnsi="Times New Roman"/>
          <w:sz w:val="28"/>
          <w:szCs w:val="28"/>
        </w:rPr>
        <w:t>сентябрь</w:t>
      </w:r>
      <w:r w:rsidRPr="00EC4D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C4DD7">
        <w:rPr>
          <w:rFonts w:ascii="Times New Roman" w:hAnsi="Times New Roman"/>
          <w:sz w:val="28"/>
          <w:szCs w:val="28"/>
        </w:rPr>
        <w:t xml:space="preserve"> года занимал пост главы Еткульского муниципальн</w:t>
      </w:r>
      <w:r>
        <w:rPr>
          <w:rFonts w:ascii="Times New Roman" w:hAnsi="Times New Roman"/>
          <w:sz w:val="28"/>
          <w:szCs w:val="28"/>
        </w:rPr>
        <w:t>ого района Челябинской области.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>Накопленный опыт работы, профессионализм, высокая ответственность, знание проблем района обеспечили ему квалифицированный подход в руководстве районом.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 xml:space="preserve">Умело используя экономические возможности, В.Н.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Головчинский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>  обеспечивал финансовую основу деятельности района, способствовал развитию производственной отрасли и социальной сферы, всегда добивался позитивного социально-экономического развития района. </w:t>
      </w:r>
    </w:p>
    <w:p w:rsidR="0064619C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>Под его руководством  в районе успешно осуществлялось строительство жилья, дорог, газопроводов, развивалась система коммунального хозяйства, что позволило обеспечить нормальное функционирование объектов производственной и социальной сферы. 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>Благодаря его настойчивости и умению отстаивать интересы района построены новая поликлиника, больничный стационар, стадион, современные здания налоговой инспекции и др. 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 xml:space="preserve">Под личным контролем В.Н.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Головчинского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 xml:space="preserve"> эффективно использовалось муниципальное имущество, не допущено срывов в жилищно-коммунальном обслуживании. В рамках </w:t>
      </w:r>
      <w:r w:rsidRPr="00EC4DD7">
        <w:rPr>
          <w:rFonts w:ascii="Times New Roman" w:hAnsi="Times New Roman"/>
          <w:sz w:val="28"/>
          <w:szCs w:val="28"/>
        </w:rPr>
        <w:t xml:space="preserve">программы по </w:t>
      </w:r>
      <w:proofErr w:type="spellStart"/>
      <w:r w:rsidRPr="00EC4DD7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C4DD7">
        <w:rPr>
          <w:rFonts w:ascii="Times New Roman" w:hAnsi="Times New Roman"/>
          <w:sz w:val="28"/>
          <w:szCs w:val="28"/>
        </w:rPr>
        <w:t xml:space="preserve"> проведена большая работа по привлечению в район инвесторов и строительству блочных газовых котельных.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 xml:space="preserve">Особое внимание в своей деятельности В.Н. </w:t>
      </w:r>
      <w:proofErr w:type="spellStart"/>
      <w:r w:rsidRPr="00EC4DD7">
        <w:rPr>
          <w:rFonts w:ascii="Times New Roman" w:hAnsi="Times New Roman"/>
          <w:sz w:val="28"/>
          <w:szCs w:val="28"/>
          <w:lang w:eastAsia="ru-RU"/>
        </w:rPr>
        <w:t>Головчинский</w:t>
      </w:r>
      <w:proofErr w:type="spellEnd"/>
      <w:r w:rsidRPr="00EC4DD7">
        <w:rPr>
          <w:rFonts w:ascii="Times New Roman" w:hAnsi="Times New Roman"/>
          <w:sz w:val="28"/>
          <w:szCs w:val="28"/>
          <w:lang w:eastAsia="ru-RU"/>
        </w:rPr>
        <w:t> уделял созданию условий для развития образования, здравоохранения, культуры, физической культуры и спорта в районе.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>Принимал активное участие  в   решении вопросов патриотического воспитания молодежи. При поддержке  Василия Николаевича  в районе  действует центр патриотического воспитания  «Росток», который известен  далеко за пределами Челябинской области. Ежегодно «Ростку» оказывалась финансовая помощь для организации поездок по проведению поисковой работы. Создана молодежная организация «Еткуль – территория молодости».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lastRenderedPageBreak/>
        <w:t>Василий Николаевич принимал деятельное участие в   проведении  призывной кампании, оказывал содействие  в работе районной призывной комиссии.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 xml:space="preserve">  </w:t>
      </w:r>
      <w:r w:rsidRPr="00EC4DD7">
        <w:rPr>
          <w:rFonts w:ascii="Times New Roman" w:hAnsi="Times New Roman"/>
          <w:sz w:val="28"/>
          <w:szCs w:val="28"/>
        </w:rPr>
        <w:t>У</w:t>
      </w:r>
      <w:r w:rsidRPr="00EC4DD7">
        <w:rPr>
          <w:rFonts w:ascii="Times New Roman" w:hAnsi="Times New Roman"/>
          <w:sz w:val="28"/>
          <w:szCs w:val="28"/>
        </w:rPr>
        <w:t>бедительно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C4DD7">
        <w:rPr>
          <w:rFonts w:ascii="Times New Roman" w:hAnsi="Times New Roman"/>
          <w:sz w:val="28"/>
          <w:szCs w:val="28"/>
        </w:rPr>
        <w:t xml:space="preserve"> отстаивал интересы района на любом уровне, руководители предприятий всегда находили у него поддержку и понимание. Среди населения района, в коллективах учреждений и предприятий  он пользовался  заслуженным авторитетом.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DD7">
        <w:rPr>
          <w:rFonts w:ascii="Times New Roman" w:hAnsi="Times New Roman"/>
          <w:sz w:val="28"/>
          <w:szCs w:val="28"/>
          <w:lang w:eastAsia="ru-RU"/>
        </w:rPr>
        <w:t>Высокий уровень деловой активности, коммуникабельность, профессионализм, настойчивость в достижении поставленной цели вызывали доверие и уважение населения района к Василию Николаевичу.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>Награжден медалью «За добросовестный труд в ознаменование 100-летия со дня рождения В.И. Ленина» (</w:t>
      </w:r>
      <w:smartTag w:uri="urn:schemas-microsoft-com:office:smarttags" w:element="metricconverter">
        <w:smartTagPr>
          <w:attr w:name="ProductID" w:val="1970 г"/>
        </w:smartTagPr>
        <w:r w:rsidRPr="00EC4DD7">
          <w:rPr>
            <w:rFonts w:ascii="Times New Roman" w:hAnsi="Times New Roman"/>
            <w:sz w:val="28"/>
            <w:szCs w:val="28"/>
          </w:rPr>
          <w:t>1970 г</w:t>
        </w:r>
      </w:smartTag>
      <w:r w:rsidRPr="00EC4DD7">
        <w:rPr>
          <w:rFonts w:ascii="Times New Roman" w:hAnsi="Times New Roman"/>
          <w:sz w:val="28"/>
          <w:szCs w:val="28"/>
        </w:rPr>
        <w:t>.), имеет ведомственные награды.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DD7">
        <w:rPr>
          <w:rFonts w:ascii="Times New Roman" w:hAnsi="Times New Roman"/>
          <w:sz w:val="28"/>
          <w:szCs w:val="28"/>
        </w:rPr>
        <w:t xml:space="preserve">За личный вклад в развитие района В.Н. </w:t>
      </w:r>
      <w:proofErr w:type="spellStart"/>
      <w:r w:rsidRPr="00EC4DD7">
        <w:rPr>
          <w:rFonts w:ascii="Times New Roman" w:hAnsi="Times New Roman"/>
          <w:sz w:val="28"/>
          <w:szCs w:val="28"/>
        </w:rPr>
        <w:t>Головчинский</w:t>
      </w:r>
      <w:proofErr w:type="spellEnd"/>
      <w:r w:rsidRPr="00EC4DD7">
        <w:rPr>
          <w:rFonts w:ascii="Times New Roman" w:hAnsi="Times New Roman"/>
          <w:sz w:val="28"/>
          <w:szCs w:val="28"/>
        </w:rPr>
        <w:t xml:space="preserve"> награжден медалью  ордена «За заслуги перед Отечеством» </w:t>
      </w:r>
      <w:r w:rsidRPr="00EC4DD7">
        <w:rPr>
          <w:rFonts w:ascii="Times New Roman" w:hAnsi="Times New Roman"/>
          <w:sz w:val="28"/>
          <w:szCs w:val="28"/>
          <w:lang w:val="en-US"/>
        </w:rPr>
        <w:t>II</w:t>
      </w:r>
      <w:r w:rsidRPr="00EC4DD7">
        <w:rPr>
          <w:rFonts w:ascii="Times New Roman" w:hAnsi="Times New Roman"/>
          <w:sz w:val="28"/>
          <w:szCs w:val="28"/>
        </w:rPr>
        <w:t xml:space="preserve"> степени.</w:t>
      </w:r>
    </w:p>
    <w:p w:rsidR="0064619C" w:rsidRPr="00EC4DD7" w:rsidRDefault="0064619C" w:rsidP="0064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DD7">
        <w:rPr>
          <w:rFonts w:ascii="Times New Roman" w:hAnsi="Times New Roman"/>
          <w:bCs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Василию Николаевичу </w:t>
      </w:r>
      <w:proofErr w:type="spellStart"/>
      <w:r w:rsidRPr="00EC4DD7">
        <w:rPr>
          <w:rFonts w:ascii="Times New Roman" w:hAnsi="Times New Roman"/>
          <w:bCs/>
          <w:sz w:val="28"/>
          <w:szCs w:val="28"/>
        </w:rPr>
        <w:t>Головчинскому</w:t>
      </w:r>
      <w:proofErr w:type="spellEnd"/>
      <w:r w:rsidRPr="00EC4DD7">
        <w:rPr>
          <w:rFonts w:ascii="Times New Roman" w:hAnsi="Times New Roman"/>
          <w:bCs/>
          <w:sz w:val="28"/>
          <w:szCs w:val="28"/>
        </w:rPr>
        <w:t xml:space="preserve"> в 2012 году  за особый вклад в развитие местного самоуправления, многолетнюю деятельность, направленную на социально- экономическое развитие муниципалитета и способствующую повышению авторитета района (</w:t>
      </w:r>
      <w:r w:rsidRPr="00EC4DD7">
        <w:rPr>
          <w:rFonts w:ascii="Times New Roman" w:hAnsi="Times New Roman"/>
          <w:sz w:val="28"/>
          <w:szCs w:val="28"/>
        </w:rPr>
        <w:t>решение Собрания депутатов Еткульского муниципального района от 28.03.2012 г. № 265 «О присвоении почетного звания и награждении знаком «Почетный гражданин Еткульского</w:t>
      </w:r>
      <w:proofErr w:type="gramEnd"/>
      <w:r w:rsidRPr="00EC4DD7">
        <w:rPr>
          <w:rFonts w:ascii="Times New Roman" w:hAnsi="Times New Roman"/>
          <w:sz w:val="28"/>
          <w:szCs w:val="28"/>
        </w:rPr>
        <w:t xml:space="preserve"> муниципального района» </w:t>
      </w:r>
      <w:proofErr w:type="spellStart"/>
      <w:r w:rsidRPr="00EC4DD7">
        <w:rPr>
          <w:rFonts w:ascii="Times New Roman" w:hAnsi="Times New Roman"/>
          <w:sz w:val="28"/>
          <w:szCs w:val="28"/>
        </w:rPr>
        <w:t>Головчинского</w:t>
      </w:r>
      <w:proofErr w:type="spellEnd"/>
      <w:r w:rsidRPr="00EC4DD7">
        <w:rPr>
          <w:rFonts w:ascii="Times New Roman" w:hAnsi="Times New Roman"/>
          <w:sz w:val="28"/>
          <w:szCs w:val="28"/>
        </w:rPr>
        <w:t xml:space="preserve"> В.Н.»</w:t>
      </w:r>
      <w:r w:rsidRPr="00EC4DD7">
        <w:rPr>
          <w:rFonts w:ascii="Times New Roman" w:hAnsi="Times New Roman"/>
          <w:bCs/>
          <w:sz w:val="28"/>
          <w:szCs w:val="28"/>
        </w:rPr>
        <w:t xml:space="preserve">). </w:t>
      </w:r>
    </w:p>
    <w:p w:rsidR="0064619C" w:rsidRPr="00EC4DD7" w:rsidRDefault="0064619C" w:rsidP="0064619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4619C" w:rsidRPr="00EC4DD7" w:rsidRDefault="0064619C" w:rsidP="0064619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4619C" w:rsidRPr="00EC4DD7" w:rsidRDefault="0064619C" w:rsidP="0064619C">
      <w:pPr>
        <w:spacing w:after="0" w:line="240" w:lineRule="auto"/>
      </w:pPr>
    </w:p>
    <w:p w:rsidR="005E63F4" w:rsidRDefault="0064619C"/>
    <w:sectPr w:rsidR="005E63F4" w:rsidSect="002C0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C"/>
    <w:rsid w:val="0064619C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6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2019-07-09T03:21:00Z</dcterms:created>
  <dcterms:modified xsi:type="dcterms:W3CDTF">2019-07-09T03:27:00Z</dcterms:modified>
</cp:coreProperties>
</file>